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48" w:rsidRDefault="00812B3F">
      <w:pPr>
        <w:tabs>
          <w:tab w:val="left" w:pos="44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TIẾT DẠY SINH HOẠT TỔ </w:t>
      </w:r>
      <w:r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b/>
          <w:sz w:val="28"/>
        </w:rPr>
        <w:t xml:space="preserve">HUYÊN MÔN THEO HƯỚNG NGHIÊN </w:t>
      </w:r>
      <w:r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b/>
          <w:sz w:val="28"/>
        </w:rPr>
        <w:t>ỨU BÀI HỌ</w:t>
      </w:r>
      <w:r>
        <w:rPr>
          <w:rFonts w:ascii="Times New Roman" w:eastAsia="Times New Roman" w:hAnsi="Times New Roman" w:cs="Times New Roman"/>
          <w:sz w:val="28"/>
        </w:rPr>
        <w:t>C TỔ 4 - 5</w:t>
      </w:r>
    </w:p>
    <w:p w:rsidR="00E76C48" w:rsidRDefault="00812B3F">
      <w:pPr>
        <w:tabs>
          <w:tab w:val="left" w:pos="44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Ngày dạy: 25/10/2020</w:t>
      </w:r>
    </w:p>
    <w:p w:rsidR="00E76C48" w:rsidRDefault="00812B3F">
      <w:pPr>
        <w:tabs>
          <w:tab w:val="left" w:pos="44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Người dạy: Nguyễn Thị Bi</w:t>
      </w:r>
      <w:r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b/>
          <w:sz w:val="28"/>
        </w:rPr>
        <w:t xml:space="preserve">h </w:t>
      </w:r>
    </w:p>
    <w:p w:rsidR="00E76C48" w:rsidRDefault="00812B3F">
      <w:pPr>
        <w:tabs>
          <w:tab w:val="left" w:pos="44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Toán(T) </w:t>
      </w:r>
    </w:p>
    <w:p w:rsidR="00E76C48" w:rsidRDefault="00812B3F">
      <w:pPr>
        <w:tabs>
          <w:tab w:val="left" w:pos="442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Luyện tập </w:t>
      </w:r>
      <w:r>
        <w:rPr>
          <w:rFonts w:ascii="Times New Roman" w:eastAsia="Times New Roman" w:hAnsi="Times New Roman" w:cs="Times New Roman"/>
          <w:sz w:val="28"/>
        </w:rPr>
        <w:t>c</w:t>
      </w:r>
      <w:r>
        <w:rPr>
          <w:rFonts w:ascii="Times New Roman" w:eastAsia="Times New Roman" w:hAnsi="Times New Roman" w:cs="Times New Roman"/>
          <w:b/>
          <w:sz w:val="28"/>
        </w:rPr>
        <w:t>hung.</w:t>
      </w:r>
    </w:p>
    <w:p w:rsidR="00E76C48" w:rsidRDefault="00812B3F">
      <w:pPr>
        <w:tabs>
          <w:tab w:val="left" w:pos="393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1.Mục tiêu</w:t>
      </w:r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r>
        <w:rPr>
          <w:rFonts w:ascii="Times New Roman" w:eastAsia="Times New Roman" w:hAnsi="Times New Roman" w:cs="Times New Roman"/>
          <w:sz w:val="28"/>
        </w:rPr>
        <w:t xml:space="preserve">  Giúp học sinh :</w:t>
      </w:r>
    </w:p>
    <w:p w:rsidR="00E76C48" w:rsidRDefault="00812B3F">
      <w:pPr>
        <w:tabs>
          <w:tab w:val="left" w:pos="393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Củng cố về các đơn vị đo diện tích.</w:t>
      </w:r>
    </w:p>
    <w:p w:rsidR="00E76C48" w:rsidRDefault="00812B3F">
      <w:pPr>
        <w:tabs>
          <w:tab w:val="left" w:pos="393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Áp dụng để thực hiện các phép tính v</w:t>
      </w:r>
      <w:r>
        <w:rPr>
          <w:rFonts w:ascii="Times New Roman" w:eastAsia="Times New Roman" w:hAnsi="Times New Roman" w:cs="Times New Roman"/>
          <w:sz w:val="28"/>
        </w:rPr>
        <w:t>à giải toán.</w:t>
      </w:r>
    </w:p>
    <w:p w:rsidR="00E76C48" w:rsidRDefault="00812B3F">
      <w:pPr>
        <w:tabs>
          <w:tab w:val="left" w:pos="393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Giúp HS chăm chỉ học tập. </w:t>
      </w:r>
    </w:p>
    <w:p w:rsidR="00E76C48" w:rsidRDefault="00812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2- Đồ dùng dạy học:</w:t>
      </w:r>
    </w:p>
    <w:p w:rsidR="00E76C48" w:rsidRDefault="00812B3F">
      <w:pPr>
        <w:tabs>
          <w:tab w:val="left" w:pos="393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Hệ thống bài tập chép trên bảng phụ</w:t>
      </w:r>
    </w:p>
    <w:p w:rsidR="00E76C48" w:rsidRDefault="00812B3F">
      <w:pPr>
        <w:spacing w:after="0" w:line="3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3- Các hoạt động dạy học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3"/>
        <w:gridCol w:w="4735"/>
      </w:tblGrid>
      <w:tr w:rsidR="00E76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C48" w:rsidRDefault="00812B3F">
            <w:pPr>
              <w:tabs>
                <w:tab w:val="left" w:pos="3930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dạy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C48" w:rsidRDefault="00812B3F">
            <w:pPr>
              <w:tabs>
                <w:tab w:val="left" w:pos="3930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Hoạt động học</w:t>
            </w:r>
          </w:p>
        </w:tc>
      </w:tr>
      <w:tr w:rsidR="00E76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1.Ổn định:</w:t>
            </w:r>
            <w:r>
              <w:rPr>
                <w:rFonts w:ascii="Times New Roman" w:eastAsia="Times New Roman" w:hAnsi="Times New Roman" w:cs="Times New Roman"/>
                <w:sz w:val="28"/>
              </w:rPr>
              <w:t>TBHT giời thiệu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2. Bài mới: </w:t>
            </w:r>
            <w:r>
              <w:rPr>
                <w:rFonts w:ascii="Times New Roman" w:eastAsia="Times New Roman" w:hAnsi="Times New Roman" w:cs="Times New Roman"/>
                <w:sz w:val="28"/>
              </w:rPr>
              <w:t>Giới thiệu – Ghi đầu bài.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Hoạt động1</w:t>
            </w:r>
            <w:r>
              <w:rPr>
                <w:rFonts w:ascii="Arial" w:eastAsia="Arial" w:hAnsi="Arial" w:cs="Arial"/>
                <w:b/>
                <w:sz w:val="28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: Củng cố kiến thức.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Gọi HS nhắc lại các đơn vị đo diện tích đã học.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Nêu nhận xét về giữa hai đơn vị liền kề.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Hoạt động 2: Thực hành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sz w:val="28"/>
              </w:rPr>
              <w:t>: Viết số thích hợp vào chỗ chấm :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a) 6cm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….mm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30km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8m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…..cm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b)  200mm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4000dm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….m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34 000hm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…km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c)  260cm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…dm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…..cm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1086m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=…dam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….m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Yêu cầu HS đọc yêu cầu bài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chia lớp làm 3 dãy cho HS làm bài tập.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Dãy 1 làm phần a, dãy 2 làm phần b, dãy 3 làm phần c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giúp thêm học sinh yếu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GV chấm một số bài 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Chữa chung một số lỗi mà HS thường mắc phải.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GV chốt kiến thức: Mối quan hê giữa các đơn vị đo diện tich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Bài 2</w:t>
            </w:r>
            <w:r>
              <w:rPr>
                <w:rFonts w:ascii="Times New Roman" w:eastAsia="Times New Roman" w:hAnsi="Times New Roman" w:cs="Times New Roman"/>
                <w:sz w:val="28"/>
              </w:rPr>
              <w:t>: Điền dấu &gt; ;  &lt; ;  =</w:t>
            </w:r>
          </w:p>
          <w:p w:rsidR="00E76C48" w:rsidRDefault="00812B3F">
            <w:pPr>
              <w:numPr>
                <w:ilvl w:val="0"/>
                <w:numId w:val="1"/>
              </w:numPr>
              <w:tabs>
                <w:tab w:val="left" w:pos="393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71dam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25m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….. 7125m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numPr>
                <w:ilvl w:val="0"/>
                <w:numId w:val="1"/>
              </w:numPr>
              <w:tabs>
                <w:tab w:val="left" w:pos="393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801cm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…….8dm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10cm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numPr>
                <w:ilvl w:val="0"/>
                <w:numId w:val="1"/>
              </w:numPr>
              <w:tabs>
                <w:tab w:val="left" w:pos="393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12km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60hm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…….1206hm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Yêu cầu HS đọc kỹ yêu cầu đề bài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Cho HS làm bài vào bảng  con.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nhận xét</w:t>
            </w: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 xml:space="preserve">Bài 3 : </w:t>
            </w:r>
            <w:r>
              <w:rPr>
                <w:rFonts w:ascii="Times New Roman" w:eastAsia="Times New Roman" w:hAnsi="Times New Roman" w:cs="Times New Roman"/>
                <w:sz w:val="28"/>
              </w:rPr>
              <w:t>Khoanh vào chữ cái đặt trước câu trả lời đúng : 1m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25cm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….cm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A.1250                        B.125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C. 1025                     D. 10025</w:t>
            </w: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GV nhận xét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Bài 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: (HSKG)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Để lát một căn phòng, ng</w:t>
            </w:r>
            <w:r>
              <w:rPr>
                <w:rFonts w:ascii="Times New Roman" w:eastAsia="Times New Roman" w:hAnsi="Times New Roman" w:cs="Times New Roman"/>
                <w:sz w:val="28"/>
              </w:rPr>
              <w:t>ười ta đã dùng vừa hết 200 mảnh gỗ hình chữ nhật có chiều dài 80cm, chiều rộng 20cm. Hỏi căn phòng đó có diện tích là bao nhiêu 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2 </w:t>
            </w:r>
            <w:r>
              <w:rPr>
                <w:rFonts w:ascii="Times New Roman" w:eastAsia="Times New Roman" w:hAnsi="Times New Roman" w:cs="Times New Roman"/>
                <w:sz w:val="28"/>
              </w:rPr>
              <w:t>?</w:t>
            </w: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-Yêu cầu HS đọc kỹ yêu cầu đề bài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Xác định dạng toán, tìm cách làm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-GV chấm một số bài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-GV chốt  đáp án đúng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4. HDTH: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 giờ học.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Về nhà ôn lại kiến thức vừa học.</w:t>
            </w: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E76C48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HS nêu </w:t>
            </w:r>
          </w:p>
          <w:p w:rsidR="00E76C48" w:rsidRDefault="00812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-HS nhận xét</w:t>
            </w:r>
          </w:p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tabs>
                <w:tab w:val="center" w:pos="243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Lời giải :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a) 6cm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 600mm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30km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 3 000hm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8m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80 000cm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b)  200mm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2cm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4000dm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40m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      34 000hm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340km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c)  260cm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2dm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60cm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1086m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= 10dam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86m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đọc kỹ yêu cầu bài</w:t>
            </w:r>
          </w:p>
          <w:p w:rsidR="00E76C48" w:rsidRDefault="00812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- 3 dãy làm bài tập</w:t>
            </w:r>
          </w:p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Đại diện 3 dãy  chữa  bài </w:t>
            </w:r>
          </w:p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nhận xét  tuyên dương HS</w:t>
            </w:r>
          </w:p>
          <w:p w:rsidR="00E76C48" w:rsidRDefault="00E76C48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E76C48" w:rsidRDefault="00E76C48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E76C48" w:rsidRDefault="00E76C48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E76C48" w:rsidRDefault="00E76C48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E76C48" w:rsidRDefault="00E76C48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E76C48" w:rsidRDefault="00812B3F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Lời giải:</w:t>
            </w:r>
          </w:p>
          <w:p w:rsidR="00E76C48" w:rsidRDefault="00812B3F">
            <w:pPr>
              <w:numPr>
                <w:ilvl w:val="0"/>
                <w:numId w:val="2"/>
              </w:numPr>
              <w:tabs>
                <w:tab w:val="left" w:pos="393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71dam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25m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=   7125m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(7125m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E76C48" w:rsidRDefault="00812B3F">
            <w:pPr>
              <w:numPr>
                <w:ilvl w:val="0"/>
                <w:numId w:val="3"/>
              </w:numPr>
              <w:tabs>
                <w:tab w:val="left" w:pos="393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801cm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&lt;     8dm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10cm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left" w:pos="3930"/>
              </w:tabs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(810cm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E76C48" w:rsidRDefault="00812B3F">
            <w:pPr>
              <w:numPr>
                <w:ilvl w:val="0"/>
                <w:numId w:val="4"/>
              </w:numPr>
              <w:tabs>
                <w:tab w:val="left" w:pos="3930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12km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60hm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&gt;   1206hm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tabs>
                <w:tab w:val="center" w:pos="2430"/>
              </w:tabs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(1260hm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E76C48" w:rsidRDefault="00812B3F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HS làm bảng con</w:t>
            </w:r>
          </w:p>
          <w:p w:rsidR="00E76C48" w:rsidRDefault="00812B3F">
            <w:pPr>
              <w:numPr>
                <w:ilvl w:val="0"/>
                <w:numId w:val="5"/>
              </w:numPr>
              <w:tabs>
                <w:tab w:val="left" w:pos="945"/>
              </w:tabs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Nhận xét yêu cầu HS nêu cach làm</w:t>
            </w:r>
          </w:p>
          <w:p w:rsidR="00E76C48" w:rsidRDefault="00812B3F">
            <w:pPr>
              <w:numPr>
                <w:ilvl w:val="0"/>
                <w:numId w:val="5"/>
              </w:numPr>
              <w:spacing w:after="0" w:line="36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Tuyên dương HS</w:t>
            </w:r>
          </w:p>
          <w:p w:rsidR="00E76C48" w:rsidRDefault="00812B3F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Thi chon đáp án đúng</w:t>
            </w:r>
          </w:p>
          <w:p w:rsidR="00E76C48" w:rsidRDefault="00812B3F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</w:rPr>
              <w:t>HS ghi đáp án vào bảng con và giải thich tại sao?</w:t>
            </w:r>
          </w:p>
          <w:p w:rsidR="00E76C48" w:rsidRDefault="00812B3F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- Nhận xét</w:t>
            </w:r>
          </w:p>
          <w:p w:rsidR="00E76C48" w:rsidRDefault="00812B3F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Bài giải:</w:t>
            </w:r>
          </w:p>
          <w:p w:rsidR="00E76C48" w:rsidRDefault="00812B3F">
            <w:pPr>
              <w:tabs>
                <w:tab w:val="left" w:pos="945"/>
                <w:tab w:val="left" w:pos="14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Khoanh vào D.</w:t>
            </w:r>
          </w:p>
          <w:p w:rsidR="00E76C48" w:rsidRDefault="00E76C48">
            <w:pPr>
              <w:tabs>
                <w:tab w:val="left" w:pos="945"/>
                <w:tab w:val="left" w:pos="14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E76C48">
            <w:pPr>
              <w:tabs>
                <w:tab w:val="left" w:pos="945"/>
                <w:tab w:val="left" w:pos="14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tabs>
                <w:tab w:val="left" w:pos="94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Bài giải:</w:t>
            </w:r>
          </w:p>
          <w:p w:rsidR="00E76C48" w:rsidRDefault="00812B3F">
            <w:pPr>
              <w:tabs>
                <w:tab w:val="left" w:pos="945"/>
                <w:tab w:val="left" w:pos="14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Diện tích một mảnh gỗ là :</w:t>
            </w:r>
          </w:p>
          <w:p w:rsidR="00E76C48" w:rsidRDefault="00812B3F">
            <w:pPr>
              <w:tabs>
                <w:tab w:val="left" w:pos="945"/>
                <w:tab w:val="left" w:pos="14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80  20 = 1600 (cm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E76C48" w:rsidRDefault="00812B3F">
            <w:pPr>
              <w:tabs>
                <w:tab w:val="left" w:pos="945"/>
                <w:tab w:val="left" w:pos="14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Căn phòng đó có diện tích là:</w:t>
            </w:r>
          </w:p>
          <w:p w:rsidR="00E76C48" w:rsidRDefault="00812B3F">
            <w:pPr>
              <w:tabs>
                <w:tab w:val="left" w:pos="945"/>
                <w:tab w:val="left" w:pos="142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1600  800 = 1 280 000 (cm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E76C48" w:rsidRDefault="00812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=  128m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812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Đáp số : 128m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</w:t>
            </w:r>
          </w:p>
          <w:p w:rsidR="00E76C48" w:rsidRDefault="00E76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76C48" w:rsidRDefault="00812B3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HS lắng nghe và thực hiện làm bài vào vở.</w:t>
            </w:r>
          </w:p>
          <w:p w:rsidR="00E76C48" w:rsidRDefault="00812B3F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Chữa bài – nhận xét</w:t>
            </w:r>
          </w:p>
        </w:tc>
      </w:tr>
    </w:tbl>
    <w:p w:rsidR="00E76C48" w:rsidRDefault="00E76C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E76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C0B"/>
    <w:multiLevelType w:val="multilevel"/>
    <w:tmpl w:val="CF7A2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B50F6"/>
    <w:multiLevelType w:val="multilevel"/>
    <w:tmpl w:val="7180C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E09EA"/>
    <w:multiLevelType w:val="multilevel"/>
    <w:tmpl w:val="64743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85730"/>
    <w:multiLevelType w:val="multilevel"/>
    <w:tmpl w:val="0D942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705AB8"/>
    <w:multiLevelType w:val="multilevel"/>
    <w:tmpl w:val="3C723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6C48"/>
    <w:rsid w:val="00812B3F"/>
    <w:rsid w:val="00E7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>Sky123.Org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ThienIT</cp:lastModifiedBy>
  <cp:revision>2</cp:revision>
  <dcterms:created xsi:type="dcterms:W3CDTF">2021-04-21T08:41:00Z</dcterms:created>
  <dcterms:modified xsi:type="dcterms:W3CDTF">2021-04-21T08:41:00Z</dcterms:modified>
</cp:coreProperties>
</file>